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9DD2" w14:textId="791845EE" w:rsidR="00B418B5" w:rsidRDefault="00B418B5" w:rsidP="00B418B5">
      <w:pPr>
        <w:jc w:val="right"/>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Date:</w:t>
      </w:r>
      <w:r w:rsidR="00BF06AB">
        <w:rPr>
          <w:bCs/>
          <w:sz w:val="24"/>
          <w:szCs w:val="24"/>
        </w:rPr>
        <w:t xml:space="preserve"> 2/24/2026</w:t>
      </w:r>
    </w:p>
    <w:p w14:paraId="2057B4EE" w14:textId="3DF92D1A" w:rsidR="00B418B5" w:rsidRDefault="00B418B5" w:rsidP="00B418B5">
      <w:pPr>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p>
    <w:p w14:paraId="2F47B2CF" w14:textId="52BD8F59" w:rsidR="00B418B5" w:rsidRDefault="00B418B5" w:rsidP="00B418B5">
      <w:pPr>
        <w:jc w:val="right"/>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Contact: Robert DeSanto</w:t>
      </w:r>
    </w:p>
    <w:p w14:paraId="4D312BF0" w14:textId="52EB55DC" w:rsidR="00B418B5" w:rsidRDefault="00B418B5" w:rsidP="00B418B5">
      <w:pPr>
        <w:jc w:val="right"/>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(419) 289-1454</w:t>
      </w:r>
    </w:p>
    <w:p w14:paraId="7DA445A5" w14:textId="0CB7A7A8" w:rsidR="00B418B5" w:rsidRPr="00B418B5" w:rsidRDefault="00B418B5" w:rsidP="00B418B5">
      <w:pPr>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p>
    <w:p w14:paraId="04BDAA17" w14:textId="77777777" w:rsidR="00B418B5" w:rsidRDefault="00B418B5" w:rsidP="00B213E6">
      <w:pPr>
        <w:jc w:val="center"/>
        <w:rPr>
          <w:b/>
          <w:bCs/>
          <w:sz w:val="24"/>
          <w:szCs w:val="24"/>
        </w:rPr>
      </w:pPr>
    </w:p>
    <w:p w14:paraId="57C68C24" w14:textId="44A7DF3B" w:rsidR="00B213E6" w:rsidRPr="00B213E6" w:rsidRDefault="00B213E6" w:rsidP="00B213E6">
      <w:pPr>
        <w:jc w:val="center"/>
        <w:rPr>
          <w:b/>
          <w:bCs/>
          <w:sz w:val="24"/>
          <w:szCs w:val="24"/>
        </w:rPr>
      </w:pPr>
      <w:r w:rsidRPr="00B213E6">
        <w:rPr>
          <w:b/>
          <w:bCs/>
          <w:sz w:val="24"/>
          <w:szCs w:val="24"/>
        </w:rPr>
        <w:t>PRESS RELEASE</w:t>
      </w:r>
    </w:p>
    <w:p w14:paraId="1D639718" w14:textId="77777777" w:rsidR="00B213E6" w:rsidRPr="00B213E6" w:rsidRDefault="00B213E6" w:rsidP="00B213E6">
      <w:pPr>
        <w:jc w:val="center"/>
        <w:rPr>
          <w:b/>
          <w:bCs/>
          <w:sz w:val="24"/>
          <w:szCs w:val="24"/>
        </w:rPr>
      </w:pPr>
    </w:p>
    <w:p w14:paraId="1EAC7290" w14:textId="77777777" w:rsidR="00B213E6" w:rsidRDefault="00B213E6"/>
    <w:p w14:paraId="015F1C8F" w14:textId="77777777" w:rsidR="00B213E6" w:rsidRDefault="00B213E6"/>
    <w:p w14:paraId="2A144615" w14:textId="5DF61939" w:rsidR="008F4639" w:rsidRDefault="00DE34BA">
      <w:r>
        <w:t>The Ashland County Park District Board of Park Commissioners recently accepted the resignation of Park District Direct</w:t>
      </w:r>
      <w:r w:rsidR="00B213E6">
        <w:t>or</w:t>
      </w:r>
      <w:r>
        <w:t xml:space="preserve"> Eric Schneider with regret.  Mr. Schneider</w:t>
      </w:r>
      <w:r w:rsidR="00F95CAD">
        <w:t xml:space="preserve"> shared that he plans to pursue other career opportunities and will conclude his service with the Park District on May 8, 2026.</w:t>
      </w:r>
      <w:r>
        <w:t xml:space="preserve"> </w:t>
      </w:r>
    </w:p>
    <w:p w14:paraId="7BCC85C0" w14:textId="77777777" w:rsidR="00DE34BA" w:rsidRDefault="00DE34BA"/>
    <w:p w14:paraId="1AEB2E99" w14:textId="466707E8" w:rsidR="004B2024" w:rsidRDefault="00DE34BA">
      <w:r>
        <w:t xml:space="preserve">According to Robert DeSanto, Chairman of the Board of Park Commissioners, </w:t>
      </w:r>
      <w:r w:rsidR="0099221D">
        <w:t xml:space="preserve">the Commissioners were disappointed with Mr. Schneider’s leaving, but they were understanding.  Commissioner DeSanto emphasized </w:t>
      </w:r>
      <w:r>
        <w:t>Mr. Schneider</w:t>
      </w:r>
      <w:r w:rsidR="0099221D">
        <w:t>’s</w:t>
      </w:r>
      <w:r>
        <w:t xml:space="preserve"> posi</w:t>
      </w:r>
      <w:r w:rsidR="00B418B5">
        <w:t>tive impact</w:t>
      </w:r>
      <w:r>
        <w:t>.</w:t>
      </w:r>
      <w:r w:rsidR="00B418B5">
        <w:t xml:space="preserve"> </w:t>
      </w:r>
      <w:r>
        <w:t xml:space="preserve"> “Eric is an accomplished professional that put the Park District on sound footing for the future.  </w:t>
      </w:r>
      <w:r w:rsidR="007571B4">
        <w:t>Eric</w:t>
      </w:r>
      <w:r w:rsidR="00AA564D">
        <w:t xml:space="preserve"> had</w:t>
      </w:r>
      <w:r w:rsidR="007571B4">
        <w:t xml:space="preserve"> many</w:t>
      </w:r>
      <w:r>
        <w:t xml:space="preserve"> accomplishments</w:t>
      </w:r>
      <w:r w:rsidR="00AA564D">
        <w:t xml:space="preserve"> with the Park District. He</w:t>
      </w:r>
      <w:r>
        <w:t xml:space="preserve"> guided the Park District through the implementation of Candy Cane Trail, construction of the Davy McClure Outdoor Education Center, the remodel of the Fireman’s Cabin, </w:t>
      </w:r>
      <w:r w:rsidR="007571B4">
        <w:t xml:space="preserve">update of the Freer Barn, </w:t>
      </w:r>
      <w:r>
        <w:t>and the improvement of walking trails through</w:t>
      </w:r>
      <w:r w:rsidR="007571B4">
        <w:t>out</w:t>
      </w:r>
      <w:r>
        <w:t xml:space="preserve"> the Park District.  We appreciate his diligent work with the Park District during his tenure and wish him </w:t>
      </w:r>
      <w:r w:rsidR="007571B4">
        <w:t xml:space="preserve">the very best </w:t>
      </w:r>
      <w:r>
        <w:t>in his future endeavors”, DeSanto said.</w:t>
      </w:r>
    </w:p>
    <w:p w14:paraId="5C7D5D97" w14:textId="77777777" w:rsidR="00EC1B8A" w:rsidRDefault="00EC1B8A"/>
    <w:p w14:paraId="56223564" w14:textId="0DC2770D" w:rsidR="004B2024" w:rsidRDefault="005E187D" w:rsidP="00EC1B8A">
      <w:r>
        <w:t xml:space="preserve">Following </w:t>
      </w:r>
      <w:r w:rsidR="00EC1B8A">
        <w:t xml:space="preserve">Mr. Schneider’s resignation, the Park District </w:t>
      </w:r>
      <w:r w:rsidR="00B12DB4">
        <w:t xml:space="preserve">Board </w:t>
      </w:r>
      <w:r w:rsidR="00F73506">
        <w:t>began searching for a candidate</w:t>
      </w:r>
      <w:r w:rsidR="00EC1B8A">
        <w:t xml:space="preserve"> to build on the progress that Mr. Schneider has brought to the District.</w:t>
      </w:r>
      <w:r>
        <w:t xml:space="preserve">  The </w:t>
      </w:r>
      <w:r w:rsidR="00B12DB4">
        <w:t xml:space="preserve">Board </w:t>
      </w:r>
      <w:r>
        <w:t>was fortunate to have local resident D</w:t>
      </w:r>
      <w:r w:rsidR="00F73506">
        <w:t>an Mager available and interested in the position</w:t>
      </w:r>
      <w:r w:rsidR="00A63044">
        <w:t>, and the Park District is pleased to announce that Mr. Mager accepted the position as the next Ashland County Park District Director.</w:t>
      </w:r>
    </w:p>
    <w:p w14:paraId="4D165877" w14:textId="77777777" w:rsidR="00EC1B8A" w:rsidRDefault="00EC1B8A" w:rsidP="00EC1B8A"/>
    <w:p w14:paraId="5674A7DC" w14:textId="77777777" w:rsidR="003B2158" w:rsidRDefault="003B2158" w:rsidP="003B2158">
      <w:pPr>
        <w:spacing w:line="276" w:lineRule="auto"/>
      </w:pPr>
      <w:r>
        <w:t xml:space="preserve">Dan Mager was raised in Ashland County.  He attended Ashland High School.  After he graduated, he joined the United States Marine Corps.  He graduated from the Ohio Peace Office Academy in 1988.  Dan worked for Muskingum Watershed Conservancy District where he began his career at Charles Mill and Pleasant Hill Lake Parks as a Park Ranger and Watercraft Officer.  Dan was promoted to Park Superintendent of Tappan Lake Park and two years later, Dan became the Park Superintendent of Charles Mill Lake Park.  He was subsequently promoted to Regional Park Superintendent, covering the Charles Mill and Pleasant Hill area.  </w:t>
      </w:r>
    </w:p>
    <w:p w14:paraId="545879EA" w14:textId="77777777" w:rsidR="003B2158" w:rsidRDefault="003B2158" w:rsidP="003B2158">
      <w:pPr>
        <w:spacing w:line="276" w:lineRule="auto"/>
      </w:pPr>
    </w:p>
    <w:p w14:paraId="6149DB6D" w14:textId="77777777" w:rsidR="003B2158" w:rsidRDefault="003B2158" w:rsidP="003B2158">
      <w:pPr>
        <w:spacing w:line="276" w:lineRule="auto"/>
      </w:pPr>
      <w:r>
        <w:t>Dan retired from MCWD in 2013.  He took a position with the Honorable John Good at the Ashland County Municipal Court where he served as the Intense Probation officer.  In 2018 Dan accepted an offer to be the Deputy Chief of Parks and Marinas for the entire MWCD.  He held that position until 2022.  Dan has also worked for the Ashland County Fairgrounds in various capacities for 13 years.</w:t>
      </w:r>
    </w:p>
    <w:p w14:paraId="6973C122" w14:textId="77777777" w:rsidR="003B2158" w:rsidRDefault="003B2158" w:rsidP="003B2158">
      <w:pPr>
        <w:spacing w:line="276" w:lineRule="auto"/>
      </w:pPr>
    </w:p>
    <w:p w14:paraId="18C51BB5" w14:textId="77777777" w:rsidR="003B2158" w:rsidRDefault="003B2158" w:rsidP="003B2158">
      <w:pPr>
        <w:spacing w:line="276" w:lineRule="auto"/>
      </w:pPr>
      <w:r>
        <w:t xml:space="preserve">Since 1996, Dan has devoted himself to coaching football, wrestling, track, and baseball.  He has coached at Ashland City Schools, Hillsdale, as well as Crestview.  Dan is currently the head </w:t>
      </w:r>
      <w:r>
        <w:lastRenderedPageBreak/>
        <w:t>wrestling coach for Hillsdale Local Schools.  Besides coaching, he enjoys the outdoors and spending time with his family.  He is married to Kim and they have three children, Corbin, Macy, and Reed.  Dan also has two grandchildren, Mylah and Maeve.</w:t>
      </w:r>
    </w:p>
    <w:p w14:paraId="5CC4A6E0" w14:textId="77777777" w:rsidR="003B2158" w:rsidRDefault="003B2158" w:rsidP="003B2158">
      <w:pPr>
        <w:spacing w:line="276" w:lineRule="auto"/>
      </w:pPr>
    </w:p>
    <w:p w14:paraId="5FD56297" w14:textId="47D42E1C" w:rsidR="003B2158" w:rsidRDefault="003B2158" w:rsidP="003B2158">
      <w:r>
        <w:t>When asked about his new position, Dan said he considers it to be an absolute honor to be part of our Ashland County Park District.  As a lifelong resident of Ashland County, Dan has watch</w:t>
      </w:r>
      <w:r w:rsidR="00F95CAD">
        <w:t>ed the critical work of the Park District</w:t>
      </w:r>
      <w:r>
        <w:t>.  He recogni</w:t>
      </w:r>
      <w:r w:rsidR="00F95CAD">
        <w:t>zes the positive impact the Ashland County Park District</w:t>
      </w:r>
      <w:r>
        <w:t xml:space="preserve"> continues to have on our community</w:t>
      </w:r>
    </w:p>
    <w:sectPr w:rsidR="003B2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4BA"/>
    <w:rsid w:val="00053E38"/>
    <w:rsid w:val="0005605F"/>
    <w:rsid w:val="000940E2"/>
    <w:rsid w:val="00162CA5"/>
    <w:rsid w:val="003B2158"/>
    <w:rsid w:val="004B2024"/>
    <w:rsid w:val="005E187D"/>
    <w:rsid w:val="006806F2"/>
    <w:rsid w:val="007571B4"/>
    <w:rsid w:val="00842C65"/>
    <w:rsid w:val="00853B7F"/>
    <w:rsid w:val="008F4639"/>
    <w:rsid w:val="0099221D"/>
    <w:rsid w:val="00A63044"/>
    <w:rsid w:val="00AA564D"/>
    <w:rsid w:val="00B12DB4"/>
    <w:rsid w:val="00B213E6"/>
    <w:rsid w:val="00B418B5"/>
    <w:rsid w:val="00BF06AB"/>
    <w:rsid w:val="00C8474D"/>
    <w:rsid w:val="00C922E5"/>
    <w:rsid w:val="00DE34BA"/>
    <w:rsid w:val="00E610CC"/>
    <w:rsid w:val="00EC1B8A"/>
    <w:rsid w:val="00F651E2"/>
    <w:rsid w:val="00F73506"/>
    <w:rsid w:val="00F95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F3F1"/>
  <w15:chartTrackingRefBased/>
  <w15:docId w15:val="{F336832E-191B-4371-B814-73D9EE16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05F"/>
  </w:style>
  <w:style w:type="paragraph" w:styleId="Heading1">
    <w:name w:val="heading 1"/>
    <w:basedOn w:val="Normal"/>
    <w:next w:val="Normal"/>
    <w:link w:val="Heading1Char"/>
    <w:uiPriority w:val="9"/>
    <w:qFormat/>
    <w:rsid w:val="00DE34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4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4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4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4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4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4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4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4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4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4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4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4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4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4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4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4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4BA"/>
    <w:rPr>
      <w:rFonts w:eastAsiaTheme="majorEastAsia" w:cstheme="majorBidi"/>
      <w:color w:val="272727" w:themeColor="text1" w:themeTint="D8"/>
    </w:rPr>
  </w:style>
  <w:style w:type="paragraph" w:styleId="Title">
    <w:name w:val="Title"/>
    <w:basedOn w:val="Normal"/>
    <w:next w:val="Normal"/>
    <w:link w:val="TitleChar"/>
    <w:uiPriority w:val="10"/>
    <w:qFormat/>
    <w:rsid w:val="00DE34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4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4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4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4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34BA"/>
    <w:rPr>
      <w:i/>
      <w:iCs/>
      <w:color w:val="404040" w:themeColor="text1" w:themeTint="BF"/>
    </w:rPr>
  </w:style>
  <w:style w:type="paragraph" w:styleId="ListParagraph">
    <w:name w:val="List Paragraph"/>
    <w:basedOn w:val="Normal"/>
    <w:uiPriority w:val="34"/>
    <w:qFormat/>
    <w:rsid w:val="00DE34BA"/>
    <w:pPr>
      <w:ind w:left="720"/>
      <w:contextualSpacing/>
    </w:pPr>
  </w:style>
  <w:style w:type="character" w:styleId="IntenseEmphasis">
    <w:name w:val="Intense Emphasis"/>
    <w:basedOn w:val="DefaultParagraphFont"/>
    <w:uiPriority w:val="21"/>
    <w:qFormat/>
    <w:rsid w:val="00DE34BA"/>
    <w:rPr>
      <w:i/>
      <w:iCs/>
      <w:color w:val="0F4761" w:themeColor="accent1" w:themeShade="BF"/>
    </w:rPr>
  </w:style>
  <w:style w:type="paragraph" w:styleId="IntenseQuote">
    <w:name w:val="Intense Quote"/>
    <w:basedOn w:val="Normal"/>
    <w:next w:val="Normal"/>
    <w:link w:val="IntenseQuoteChar"/>
    <w:uiPriority w:val="30"/>
    <w:qFormat/>
    <w:rsid w:val="00DE3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4BA"/>
    <w:rPr>
      <w:i/>
      <w:iCs/>
      <w:color w:val="0F4761" w:themeColor="accent1" w:themeShade="BF"/>
    </w:rPr>
  </w:style>
  <w:style w:type="character" w:styleId="IntenseReference">
    <w:name w:val="Intense Reference"/>
    <w:basedOn w:val="DefaultParagraphFont"/>
    <w:uiPriority w:val="32"/>
    <w:qFormat/>
    <w:rsid w:val="00DE34BA"/>
    <w:rPr>
      <w:b/>
      <w:bCs/>
      <w:smallCaps/>
      <w:color w:val="0F4761" w:themeColor="accent1" w:themeShade="BF"/>
      <w:spacing w:val="5"/>
    </w:rPr>
  </w:style>
  <w:style w:type="paragraph" w:styleId="BalloonText">
    <w:name w:val="Balloon Text"/>
    <w:basedOn w:val="Normal"/>
    <w:link w:val="BalloonTextChar"/>
    <w:uiPriority w:val="99"/>
    <w:semiHidden/>
    <w:unhideWhenUsed/>
    <w:rsid w:val="00B12D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DeSanto and Kellogg Law Office</dc:creator>
  <cp:keywords/>
  <dc:description/>
  <cp:lastModifiedBy>Eric Schneider</cp:lastModifiedBy>
  <cp:revision>16</cp:revision>
  <cp:lastPrinted>2026-02-23T21:38:00Z</cp:lastPrinted>
  <dcterms:created xsi:type="dcterms:W3CDTF">2026-02-16T13:05:00Z</dcterms:created>
  <dcterms:modified xsi:type="dcterms:W3CDTF">2026-02-24T16:22:00Z</dcterms:modified>
</cp:coreProperties>
</file>